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66" w:rsidRDefault="00335E66" w:rsidP="00335E66">
      <w:pPr>
        <w:pStyle w:val="Default"/>
      </w:pPr>
      <w:bookmarkStart w:id="0" w:name="_GoBack"/>
      <w:bookmarkEnd w:id="0"/>
    </w:p>
    <w:p w:rsidR="00335E66" w:rsidRDefault="00335E66" w:rsidP="00335E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FSGS RESEARCH FUNDING TO REDUCE END-STAGE RENAL DISEASE </w:t>
      </w:r>
    </w:p>
    <w:p w:rsidR="00335E66" w:rsidRDefault="008F651F" w:rsidP="00335E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DRAFT EMAIL</w:t>
      </w:r>
      <w:r w:rsidR="00335E66">
        <w:rPr>
          <w:b/>
          <w:bCs/>
          <w:sz w:val="23"/>
          <w:szCs w:val="23"/>
        </w:rPr>
        <w:t xml:space="preserve"> FOR AUGUST </w:t>
      </w:r>
      <w:r>
        <w:rPr>
          <w:b/>
          <w:bCs/>
          <w:sz w:val="23"/>
          <w:szCs w:val="23"/>
        </w:rPr>
        <w:t>OUTREACH</w:t>
      </w:r>
      <w:r w:rsidR="00335E66">
        <w:rPr>
          <w:b/>
          <w:bCs/>
          <w:sz w:val="23"/>
          <w:szCs w:val="23"/>
        </w:rPr>
        <w:t xml:space="preserve"> </w:t>
      </w:r>
    </w:p>
    <w:p w:rsidR="000E3994" w:rsidRDefault="000E3994" w:rsidP="00335E66">
      <w:pPr>
        <w:pStyle w:val="Default"/>
        <w:rPr>
          <w:sz w:val="23"/>
          <w:szCs w:val="23"/>
        </w:rPr>
      </w:pPr>
    </w:p>
    <w:p w:rsidR="00335E66" w:rsidRDefault="000E3994" w:rsidP="0033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Hello {Congressperson’s name},</w:t>
      </w:r>
    </w:p>
    <w:p w:rsidR="000E3994" w:rsidRDefault="000E3994" w:rsidP="00335E66">
      <w:pPr>
        <w:pStyle w:val="Default"/>
        <w:rPr>
          <w:sz w:val="23"/>
          <w:szCs w:val="23"/>
        </w:rPr>
      </w:pPr>
    </w:p>
    <w:p w:rsidR="000E3994" w:rsidRDefault="000E3994" w:rsidP="0033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 your constituent, I’m writing to tell you about something that’s very important to me.</w:t>
      </w:r>
    </w:p>
    <w:p w:rsidR="00335E66" w:rsidRDefault="00335E66" w:rsidP="00335E66">
      <w:pPr>
        <w:pStyle w:val="Default"/>
        <w:rPr>
          <w:sz w:val="23"/>
          <w:szCs w:val="23"/>
        </w:rPr>
      </w:pPr>
    </w:p>
    <w:p w:rsidR="00335E66" w:rsidRDefault="000E3994" w:rsidP="0033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I’m an advocate with </w:t>
      </w:r>
      <w:proofErr w:type="spellStart"/>
      <w:r>
        <w:rPr>
          <w:sz w:val="23"/>
          <w:szCs w:val="23"/>
        </w:rPr>
        <w:t>NephCure</w:t>
      </w:r>
      <w:proofErr w:type="spellEnd"/>
      <w:r>
        <w:rPr>
          <w:sz w:val="23"/>
          <w:szCs w:val="23"/>
        </w:rPr>
        <w:t xml:space="preserve"> Kidney International. </w:t>
      </w:r>
      <w:proofErr w:type="spellStart"/>
      <w:r w:rsidR="00335E66">
        <w:rPr>
          <w:sz w:val="23"/>
          <w:szCs w:val="23"/>
        </w:rPr>
        <w:t>NephCure</w:t>
      </w:r>
      <w:proofErr w:type="spellEnd"/>
      <w:r w:rsidR="00335E66">
        <w:rPr>
          <w:sz w:val="23"/>
          <w:szCs w:val="23"/>
        </w:rPr>
        <w:t xml:space="preserve"> is the only non-profit organization exclusively devoted to supporting research on the causes for and treatment of focal segmental </w:t>
      </w:r>
      <w:proofErr w:type="spellStart"/>
      <w:r w:rsidR="00335E66">
        <w:rPr>
          <w:sz w:val="23"/>
          <w:szCs w:val="23"/>
        </w:rPr>
        <w:t>glomerulosclerosis</w:t>
      </w:r>
      <w:proofErr w:type="spellEnd"/>
      <w:r w:rsidR="00335E66">
        <w:rPr>
          <w:sz w:val="23"/>
          <w:szCs w:val="23"/>
        </w:rPr>
        <w:t xml:space="preserve"> (FSGS) and nephrotic syndrome (NS). </w:t>
      </w:r>
    </w:p>
    <w:p w:rsidR="00335E66" w:rsidRDefault="00335E66" w:rsidP="00335E66">
      <w:pPr>
        <w:pStyle w:val="Default"/>
        <w:rPr>
          <w:sz w:val="23"/>
          <w:szCs w:val="23"/>
        </w:rPr>
      </w:pPr>
    </w:p>
    <w:p w:rsidR="00335E66" w:rsidRDefault="00335E66" w:rsidP="0033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FSGS occurs when the filters of the kidney (the glomeruli) become scarred. The damaged filters allow protein to leak into the urine, a condition called NS. This condition destroys kidneys, forcing patients to undergo dialysis or receive a kidney transplant. Many patients who receive a kidney transplant often have to go back on dialysis when FSGS returns in the transplanted kidney. Approximately 13,600 Americans suffer from end stage renal disease as a result of FSGS. African Americans are impacted at a rate five times greater than the general population. The causes of FSGS remain a mystery and no known cure exists for this devastating disease. </w:t>
      </w:r>
    </w:p>
    <w:p w:rsidR="00335E66" w:rsidRDefault="00335E66" w:rsidP="00335E66">
      <w:pPr>
        <w:pStyle w:val="Default"/>
        <w:rPr>
          <w:sz w:val="23"/>
          <w:szCs w:val="23"/>
        </w:rPr>
      </w:pPr>
    </w:p>
    <w:p w:rsidR="00335E66" w:rsidRDefault="00335E66" w:rsidP="0033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{Tell your FSGS/NS story.} </w:t>
      </w:r>
    </w:p>
    <w:p w:rsidR="00335E66" w:rsidRDefault="00335E66" w:rsidP="00335E66">
      <w:pPr>
        <w:pStyle w:val="Default"/>
        <w:rPr>
          <w:sz w:val="23"/>
          <w:szCs w:val="23"/>
        </w:rPr>
      </w:pPr>
    </w:p>
    <w:p w:rsidR="00335E66" w:rsidRDefault="00335E66" w:rsidP="0033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ESRD is among the most costly chronic diseases to manage. </w:t>
      </w:r>
      <w:hyperlink r:id="rId5" w:history="1">
        <w:r w:rsidRPr="000E3994">
          <w:rPr>
            <w:rStyle w:val="Hyperlink"/>
            <w:sz w:val="23"/>
            <w:szCs w:val="23"/>
          </w:rPr>
          <w:t>In 2012, Medicare expenditures on ESRD increased by 3.2 percent to $28.6 billion, accounting for 5.6 percent of total Medicare spending.</w:t>
        </w:r>
      </w:hyperlink>
      <w:r>
        <w:rPr>
          <w:sz w:val="23"/>
          <w:szCs w:val="23"/>
        </w:rPr>
        <w:t xml:space="preserve"> In addition, ESRD impacts the veteran population; nearly 30,000 veterans suffer from ESRD and an additional 3,000 veterans are expected to reach ESRD each year. This costly disease contributes to the significant growth in federal health spending. </w:t>
      </w:r>
    </w:p>
    <w:p w:rsidR="00335E66" w:rsidRDefault="00335E66" w:rsidP="00335E66">
      <w:pPr>
        <w:pStyle w:val="Default"/>
        <w:rPr>
          <w:sz w:val="23"/>
          <w:szCs w:val="23"/>
        </w:rPr>
      </w:pPr>
    </w:p>
    <w:p w:rsidR="00335E66" w:rsidRDefault="00335E66" w:rsidP="00335E66">
      <w:pPr>
        <w:pStyle w:val="Default"/>
        <w:rPr>
          <w:sz w:val="23"/>
          <w:szCs w:val="23"/>
        </w:rPr>
      </w:pPr>
      <w:r w:rsidRPr="000E3994">
        <w:rPr>
          <w:sz w:val="23"/>
          <w:szCs w:val="23"/>
          <w:u w:val="single"/>
        </w:rPr>
        <w:t>NS is a rare disease syndrome, yet it is responsible for approximately 12% of all cases of end-stage renal disease (ESRD) and up to 20% of ESRD in children, at an annual cost in the U.S. of $3 billion.</w:t>
      </w:r>
      <w:r>
        <w:rPr>
          <w:sz w:val="23"/>
          <w:szCs w:val="23"/>
        </w:rPr>
        <w:t xml:space="preserve"> Research on FSGS and NS will lead to better treatments and ultimately delay and reduce the number of patients that require dialysis. </w:t>
      </w:r>
    </w:p>
    <w:p w:rsidR="00335E66" w:rsidRDefault="00335E66" w:rsidP="00335E66">
      <w:pPr>
        <w:pStyle w:val="Default"/>
        <w:rPr>
          <w:sz w:val="23"/>
          <w:szCs w:val="23"/>
        </w:rPr>
      </w:pPr>
    </w:p>
    <w:p w:rsidR="000E3994" w:rsidRDefault="00335E66" w:rsidP="00335E6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In this climate of debt reduction, discovering better treatment options for FSGS and NS will reduce cases of ESRD and lead to significant savings in Medicare.</w:t>
      </w:r>
      <w:r w:rsidR="000E3994">
        <w:rPr>
          <w:sz w:val="23"/>
          <w:szCs w:val="23"/>
        </w:rPr>
        <w:t xml:space="preserve"> </w:t>
      </w:r>
      <w:r w:rsidR="000E3994" w:rsidRPr="000E3994">
        <w:rPr>
          <w:sz w:val="23"/>
          <w:szCs w:val="23"/>
          <w:u w:val="single"/>
        </w:rPr>
        <w:t>Please support the following:</w:t>
      </w:r>
      <w:r w:rsidR="000E3994">
        <w:rPr>
          <w:sz w:val="23"/>
          <w:szCs w:val="23"/>
        </w:rPr>
        <w:t xml:space="preserve"> </w:t>
      </w:r>
    </w:p>
    <w:p w:rsidR="000E3994" w:rsidRDefault="00335E66" w:rsidP="00335E66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Provide $32 billion for NIH in the FY16 Labor-HHS-Education Appropriations Bill </w:t>
      </w:r>
    </w:p>
    <w:p w:rsidR="00335E66" w:rsidRDefault="00335E66" w:rsidP="00335E66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 w:rsidRPr="000E3994">
        <w:rPr>
          <w:sz w:val="23"/>
          <w:szCs w:val="23"/>
        </w:rPr>
        <w:t xml:space="preserve">Include FSGS in the Defense Peer-Reviewed Medical Research Program in the FY16 Defense Appropriations bill </w:t>
      </w:r>
    </w:p>
    <w:p w:rsidR="000E3994" w:rsidRDefault="000E3994" w:rsidP="000E3994">
      <w:pPr>
        <w:pStyle w:val="Default"/>
        <w:spacing w:after="22"/>
        <w:rPr>
          <w:sz w:val="23"/>
          <w:szCs w:val="23"/>
        </w:rPr>
      </w:pPr>
    </w:p>
    <w:p w:rsidR="000E3994" w:rsidRDefault="000E3994" w:rsidP="000E3994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I’ve attached more information that explains the importance of including FSGS in the DOD </w:t>
      </w:r>
      <w:r w:rsidR="008F651F">
        <w:rPr>
          <w:sz w:val="23"/>
          <w:szCs w:val="23"/>
        </w:rPr>
        <w:t xml:space="preserve">PRMRP bill. If you have any questions, please reach out to </w:t>
      </w:r>
      <w:proofErr w:type="spellStart"/>
      <w:r w:rsidR="008F651F">
        <w:rPr>
          <w:sz w:val="23"/>
          <w:szCs w:val="23"/>
        </w:rPr>
        <w:t>NephCure</w:t>
      </w:r>
      <w:proofErr w:type="spellEnd"/>
      <w:r w:rsidR="008F651F">
        <w:rPr>
          <w:sz w:val="23"/>
          <w:szCs w:val="23"/>
        </w:rPr>
        <w:t xml:space="preserve"> at </w:t>
      </w:r>
      <w:hyperlink r:id="rId6" w:history="1">
        <w:r w:rsidR="008F651F" w:rsidRPr="00E53FA2">
          <w:rPr>
            <w:rStyle w:val="Hyperlink"/>
            <w:sz w:val="23"/>
            <w:szCs w:val="23"/>
          </w:rPr>
          <w:t>advocacy@nephcure.org</w:t>
        </w:r>
      </w:hyperlink>
      <w:r w:rsidR="008F651F">
        <w:rPr>
          <w:sz w:val="23"/>
          <w:szCs w:val="23"/>
        </w:rPr>
        <w:t>.</w:t>
      </w:r>
    </w:p>
    <w:p w:rsidR="008F651F" w:rsidRDefault="008F651F" w:rsidP="000E3994">
      <w:pPr>
        <w:pStyle w:val="Default"/>
        <w:spacing w:after="22"/>
        <w:rPr>
          <w:sz w:val="23"/>
          <w:szCs w:val="23"/>
        </w:rPr>
      </w:pPr>
    </w:p>
    <w:p w:rsidR="008F651F" w:rsidRDefault="008F651F" w:rsidP="000E3994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Thank you for your time and consideration.</w:t>
      </w:r>
    </w:p>
    <w:p w:rsidR="008F651F" w:rsidRDefault="008F651F" w:rsidP="000E3994">
      <w:pPr>
        <w:pStyle w:val="Default"/>
        <w:spacing w:after="22"/>
        <w:rPr>
          <w:sz w:val="23"/>
          <w:szCs w:val="23"/>
        </w:rPr>
      </w:pPr>
    </w:p>
    <w:p w:rsidR="008F651F" w:rsidRDefault="008F651F" w:rsidP="000E3994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Sincerely,</w:t>
      </w:r>
    </w:p>
    <w:p w:rsidR="008F651F" w:rsidRPr="000E3994" w:rsidRDefault="008F651F" w:rsidP="000E3994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{Your name}</w:t>
      </w:r>
    </w:p>
    <w:p w:rsidR="000E3994" w:rsidRDefault="000E3994"/>
    <w:sectPr w:rsidR="000E3994" w:rsidSect="00801F4D">
      <w:pgSz w:w="12240" w:h="16340"/>
      <w:pgMar w:top="951" w:right="378" w:bottom="672" w:left="4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D7ABC"/>
    <w:multiLevelType w:val="hybridMultilevel"/>
    <w:tmpl w:val="9D90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66"/>
    <w:rsid w:val="000E3994"/>
    <w:rsid w:val="00335E66"/>
    <w:rsid w:val="008F651F"/>
    <w:rsid w:val="00971ACE"/>
    <w:rsid w:val="00CB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BCE99-8CCE-42E2-96F1-A0EDDD50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5E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3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ocacy@nephcure.org" TargetMode="External"/><Relationship Id="rId5" Type="http://schemas.openxmlformats.org/officeDocument/2006/relationships/hyperlink" Target="http://www.usrds.org/2014/view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Eva</dc:creator>
  <cp:keywords/>
  <dc:description/>
  <cp:lastModifiedBy>Abbey Swan</cp:lastModifiedBy>
  <cp:revision>2</cp:revision>
  <dcterms:created xsi:type="dcterms:W3CDTF">2015-08-07T18:16:00Z</dcterms:created>
  <dcterms:modified xsi:type="dcterms:W3CDTF">2015-08-07T18:16:00Z</dcterms:modified>
</cp:coreProperties>
</file>